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72" w:rsidRPr="00506CE6" w:rsidRDefault="00E93672" w:rsidP="00E93672">
      <w:pPr>
        <w:pStyle w:val="3"/>
        <w:keepNext/>
        <w:widowControl w:val="0"/>
        <w:numPr>
          <w:ilvl w:val="2"/>
          <w:numId w:val="4"/>
        </w:numPr>
        <w:tabs>
          <w:tab w:val="left" w:pos="280"/>
          <w:tab w:val="left" w:pos="1000"/>
        </w:tabs>
        <w:suppressAutoHyphens/>
        <w:snapToGrid w:val="0"/>
        <w:spacing w:before="240" w:beforeAutospacing="0" w:after="0" w:afterAutospacing="0"/>
        <w:ind w:left="280"/>
        <w:jc w:val="center"/>
        <w:rPr>
          <w:bCs w:val="0"/>
          <w:sz w:val="28"/>
          <w:szCs w:val="28"/>
        </w:rPr>
      </w:pPr>
      <w:r w:rsidRPr="00506CE6">
        <w:rPr>
          <w:bCs w:val="0"/>
          <w:sz w:val="28"/>
          <w:szCs w:val="28"/>
        </w:rPr>
        <w:t>АДМИНИСТРАЦИЯ</w:t>
      </w:r>
    </w:p>
    <w:p w:rsidR="00E93672" w:rsidRPr="00506CE6" w:rsidRDefault="00E93672" w:rsidP="00E93672">
      <w:pPr>
        <w:pStyle w:val="2"/>
        <w:keepLines w:val="0"/>
        <w:numPr>
          <w:ilvl w:val="1"/>
          <w:numId w:val="4"/>
        </w:numP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 xml:space="preserve"> СРЕДНЕЦАРИЦЫНСКОГО СЕЛЬСКОГО ПОСЕЛЕНИЯ</w:t>
      </w:r>
    </w:p>
    <w:p w:rsidR="00E93672" w:rsidRPr="00506CE6" w:rsidRDefault="00E93672" w:rsidP="00E93672">
      <w:pPr>
        <w:pStyle w:val="2"/>
        <w:keepLines w:val="0"/>
        <w:numPr>
          <w:ilvl w:val="1"/>
          <w:numId w:val="4"/>
        </w:numP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>СЕРАФИМОВИЧСКОГО МУНИЦИПАЛЬНОГО РАЙОНА</w:t>
      </w:r>
    </w:p>
    <w:p w:rsidR="00E93672" w:rsidRPr="00506CE6" w:rsidRDefault="00E93672" w:rsidP="00E93672">
      <w:pPr>
        <w:pStyle w:val="2"/>
        <w:keepLines w:val="0"/>
        <w:numPr>
          <w:ilvl w:val="1"/>
          <w:numId w:val="4"/>
        </w:numPr>
        <w:pBdr>
          <w:bottom w:val="double" w:sz="24" w:space="0" w:color="000000"/>
        </w:pBd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E93672" w:rsidRPr="005E21A5" w:rsidRDefault="00E93672" w:rsidP="00E9367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72" w:rsidRPr="005E21A5" w:rsidRDefault="00E93672" w:rsidP="00E9367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72" w:rsidRPr="005E21A5" w:rsidRDefault="00E93672" w:rsidP="00E9367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93672" w:rsidRPr="005E21A5" w:rsidRDefault="00E93672" w:rsidP="00E9367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72" w:rsidRPr="00F7180E" w:rsidRDefault="00E93672" w:rsidP="00E936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7180E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F7180E" w:rsidRPr="00F7180E">
        <w:rPr>
          <w:rFonts w:ascii="Times New Roman" w:hAnsi="Times New Roman" w:cs="Times New Roman"/>
          <w:b/>
          <w:sz w:val="24"/>
          <w:szCs w:val="24"/>
        </w:rPr>
        <w:t>4</w:t>
      </w:r>
      <w:r w:rsidRPr="00F718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718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718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18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7180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7180E" w:rsidRPr="00F7180E">
        <w:rPr>
          <w:rFonts w:ascii="Times New Roman" w:hAnsi="Times New Roman" w:cs="Times New Roman"/>
          <w:b/>
          <w:sz w:val="24"/>
          <w:szCs w:val="24"/>
        </w:rPr>
        <w:t xml:space="preserve">        от 29.01.2024 г</w:t>
      </w:r>
      <w:r w:rsidR="00F7180E">
        <w:rPr>
          <w:rFonts w:ascii="Times New Roman" w:hAnsi="Times New Roman" w:cs="Times New Roman"/>
          <w:b/>
          <w:sz w:val="24"/>
          <w:szCs w:val="24"/>
        </w:rPr>
        <w:t>.</w:t>
      </w:r>
    </w:p>
    <w:p w:rsidR="00E93672" w:rsidRPr="000E35F5" w:rsidRDefault="00E93672" w:rsidP="00E93672">
      <w:pPr>
        <w:pStyle w:val="western"/>
        <w:shd w:val="clear" w:color="auto" w:fill="FFFFFF"/>
        <w:spacing w:line="249" w:lineRule="atLeast"/>
        <w:ind w:firstLine="567"/>
        <w:jc w:val="center"/>
        <w:rPr>
          <w:b/>
        </w:rPr>
      </w:pPr>
      <w:r w:rsidRPr="00C2660A">
        <w:rPr>
          <w:b/>
        </w:rPr>
        <w:t xml:space="preserve">Об утверждении Доклада о результатах правоприменительной практики </w:t>
      </w:r>
      <w:r w:rsidRPr="000E35F5">
        <w:rPr>
          <w:b/>
        </w:rPr>
        <w:t xml:space="preserve">в сфере </w:t>
      </w:r>
      <w:r>
        <w:rPr>
          <w:b/>
        </w:rPr>
        <w:t xml:space="preserve"> благоустройства  в  Среднецарицынском сельском поселении  Серафимовичского муниципального</w:t>
      </w:r>
      <w:r w:rsidRPr="000E35F5">
        <w:rPr>
          <w:b/>
        </w:rPr>
        <w:t xml:space="preserve"> район</w:t>
      </w:r>
      <w:r>
        <w:rPr>
          <w:b/>
        </w:rPr>
        <w:t>а</w:t>
      </w:r>
      <w:r>
        <w:rPr>
          <w:b/>
          <w:bCs/>
          <w:color w:val="222222"/>
          <w:sz w:val="24"/>
          <w:szCs w:val="24"/>
        </w:rPr>
        <w:t xml:space="preserve"> </w:t>
      </w:r>
      <w:r w:rsidRPr="00C2660A">
        <w:rPr>
          <w:b/>
        </w:rPr>
        <w:t>Волгоградской области за 202</w:t>
      </w:r>
      <w:r>
        <w:rPr>
          <w:b/>
        </w:rPr>
        <w:t>3</w:t>
      </w:r>
      <w:r w:rsidRPr="00C2660A">
        <w:rPr>
          <w:b/>
        </w:rPr>
        <w:t xml:space="preserve"> год</w:t>
      </w:r>
    </w:p>
    <w:p w:rsidR="00E93672" w:rsidRPr="00C2660A" w:rsidRDefault="00E93672" w:rsidP="00E93672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248-ФЗ «О государственном контроле (надзоре) и муниципальном контроле в Российской Федерации», </w:t>
      </w:r>
      <w:r w:rsidRPr="00C2660A">
        <w:t xml:space="preserve">пунктом </w:t>
      </w:r>
      <w:r w:rsidRPr="00C2660A">
        <w:rPr>
          <w:rFonts w:cs="Arial"/>
        </w:rPr>
        <w:t>3.1.2</w:t>
      </w:r>
      <w:r w:rsidRPr="00C2660A">
        <w:t xml:space="preserve"> Положения</w:t>
      </w:r>
      <w:r>
        <w:t xml:space="preserve"> </w:t>
      </w:r>
      <w:r w:rsidRPr="00C2660A">
        <w:rPr>
          <w:color w:val="000000"/>
        </w:rPr>
        <w:t>о муниципальном контроле</w:t>
      </w:r>
      <w:r>
        <w:rPr>
          <w:color w:val="000000"/>
        </w:rPr>
        <w:t xml:space="preserve"> в сфере благоустройства</w:t>
      </w:r>
      <w:r w:rsidRPr="00C2660A">
        <w:rPr>
          <w:color w:val="000000"/>
        </w:rPr>
        <w:t xml:space="preserve"> </w:t>
      </w:r>
      <w:r w:rsidRPr="0004163B">
        <w:rPr>
          <w:bCs/>
        </w:rPr>
        <w:t xml:space="preserve">в </w:t>
      </w:r>
      <w:r>
        <w:rPr>
          <w:bCs/>
        </w:rPr>
        <w:t xml:space="preserve">Среднецарицынском сельском поселении Серафимовичского муниципального </w:t>
      </w:r>
      <w:r w:rsidRPr="0004163B">
        <w:rPr>
          <w:bCs/>
        </w:rPr>
        <w:t xml:space="preserve"> района Волгоградской области</w:t>
      </w:r>
      <w:r>
        <w:rPr>
          <w:color w:val="000000"/>
        </w:rPr>
        <w:t>,</w:t>
      </w:r>
      <w:r>
        <w:t xml:space="preserve"> утвержденного решением Среднецарицынского сельского Совета Серафимовичского муниципального района от 19.07.2023 № 12:</w:t>
      </w:r>
      <w:r w:rsidRPr="00523E55">
        <w:t xml:space="preserve"> </w:t>
      </w:r>
    </w:p>
    <w:p w:rsidR="00E93672" w:rsidRDefault="00E93672" w:rsidP="00E93672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</w:pPr>
      <w:r>
        <w:t xml:space="preserve">  </w:t>
      </w:r>
      <w:r w:rsidRPr="00523E55">
        <w:t>1.</w:t>
      </w:r>
      <w:r w:rsidRPr="00523E55">
        <w:rPr>
          <w:bCs/>
        </w:rPr>
        <w:t xml:space="preserve"> Утвердить </w:t>
      </w:r>
      <w:r w:rsidRPr="00523E55">
        <w:rPr>
          <w:bCs/>
          <w:color w:val="000000"/>
        </w:rPr>
        <w:t xml:space="preserve">доклад о результатах правоприменительной практики </w:t>
      </w:r>
      <w:r w:rsidRPr="004352C7">
        <w:t xml:space="preserve">в сфере </w:t>
      </w:r>
      <w:r>
        <w:t xml:space="preserve">благоустройства </w:t>
      </w:r>
      <w:r w:rsidRPr="004352C7">
        <w:t xml:space="preserve">в </w:t>
      </w:r>
      <w:r>
        <w:t>Среднецарицынском сельском поселении Серафимовичского муниципального района</w:t>
      </w:r>
      <w:r w:rsidRPr="004352C7">
        <w:rPr>
          <w:bCs/>
          <w:color w:val="222222"/>
          <w:sz w:val="24"/>
          <w:szCs w:val="24"/>
        </w:rPr>
        <w:t xml:space="preserve"> </w:t>
      </w:r>
      <w:r w:rsidRPr="004352C7">
        <w:t>Волгоградской области за 202</w:t>
      </w:r>
      <w:r>
        <w:t>3</w:t>
      </w:r>
      <w:r w:rsidRPr="004352C7">
        <w:t xml:space="preserve"> год</w:t>
      </w:r>
      <w:r>
        <w:t>.</w:t>
      </w:r>
    </w:p>
    <w:p w:rsidR="00E93672" w:rsidRPr="00E93672" w:rsidRDefault="00E93672" w:rsidP="00E93672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672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момента подписания и подлежит размещению на официальном сайте администрации Среднецарицынского сельского поселения Серафимовичского муниципального района в информационно-телекоммуникационной сети «Интернет». </w:t>
      </w:r>
    </w:p>
    <w:p w:rsidR="00E93672" w:rsidRPr="00E93672" w:rsidRDefault="00E93672" w:rsidP="00E93672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67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93672" w:rsidRPr="00E93672" w:rsidRDefault="00E93672" w:rsidP="00E936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93672" w:rsidRDefault="00E93672" w:rsidP="00E93672">
      <w:pPr>
        <w:pStyle w:val="western"/>
        <w:spacing w:before="0" w:beforeAutospacing="0" w:after="0" w:afterAutospacing="0"/>
        <w:rPr>
          <w:color w:val="000000"/>
        </w:rPr>
      </w:pPr>
    </w:p>
    <w:p w:rsidR="00E93672" w:rsidRDefault="00E93672" w:rsidP="00E93672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</w:t>
      </w:r>
      <w:r w:rsidRPr="00B33407">
        <w:rPr>
          <w:color w:val="000000"/>
        </w:rPr>
        <w:t xml:space="preserve"> </w:t>
      </w:r>
      <w:r>
        <w:rPr>
          <w:color w:val="000000"/>
        </w:rPr>
        <w:t>Среднецарицынского</w:t>
      </w:r>
    </w:p>
    <w:p w:rsidR="00E93672" w:rsidRDefault="00E93672" w:rsidP="00E93672">
      <w:pPr>
        <w:pStyle w:val="western"/>
        <w:spacing w:before="0" w:beforeAutospacing="0" w:after="0" w:afterAutospacing="0"/>
      </w:pPr>
      <w:r>
        <w:rPr>
          <w:color w:val="000000"/>
        </w:rPr>
        <w:t>сельского поселения                                                                   /Е.Д.Калинина/</w:t>
      </w: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F7180E" w:rsidRDefault="00F7180E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2D774C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</w:t>
      </w:r>
      <w:r w:rsidRPr="002D774C">
        <w:rPr>
          <w:rFonts w:ascii="Times New Roman" w:eastAsia="Times New Roman" w:hAnsi="Times New Roman" w:cs="Times New Roman"/>
        </w:rPr>
        <w:t>Утвержден</w:t>
      </w:r>
    </w:p>
    <w:p w:rsidR="002D774C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Распоряжением  администрации</w:t>
      </w:r>
    </w:p>
    <w:p w:rsidR="00A92625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Среднецарицынского сельского</w:t>
      </w:r>
      <w:r w:rsidRPr="002D77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поселения</w:t>
      </w:r>
    </w:p>
    <w:p w:rsidR="002D774C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Серафимовичского муниципального района</w:t>
      </w:r>
    </w:p>
    <w:p w:rsidR="002D774C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Волгоградской области</w:t>
      </w:r>
    </w:p>
    <w:p w:rsidR="002D774C" w:rsidRDefault="002D774C" w:rsidP="002D774C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670206">
        <w:rPr>
          <w:rFonts w:ascii="Times New Roman" w:eastAsia="Times New Roman" w:hAnsi="Times New Roman" w:cs="Times New Roman"/>
        </w:rPr>
        <w:t>От 29.01.2024 г. №4</w:t>
      </w:r>
    </w:p>
    <w:p w:rsidR="00E93672" w:rsidRDefault="00E93672" w:rsidP="002D774C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A92625" w:rsidRPr="00972BE2" w:rsidRDefault="00A92625" w:rsidP="00A926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 w:rsidRPr="00972BE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Доклад</w:t>
      </w:r>
    </w:p>
    <w:p w:rsidR="00FF3CBA" w:rsidRPr="00FF3CBA" w:rsidRDefault="00FF3CBA" w:rsidP="00FF3C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CB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правоприменительной практики </w:t>
      </w:r>
      <w:r w:rsidR="000C6296" w:rsidRP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благоустройства в </w:t>
      </w:r>
      <w:r w:rsidR="00A9262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Среднецарицынском </w:t>
      </w:r>
      <w:r w:rsidR="000C6296" w:rsidRP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Серафимовичского муниципально</w:t>
      </w:r>
      <w:r w:rsid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го района Волгоградской области </w:t>
      </w:r>
      <w:r w:rsidRPr="00FF3CBA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9007E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F3C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</w:t>
      </w:r>
    </w:p>
    <w:p w:rsidR="007C5FD2" w:rsidRPr="00956455" w:rsidRDefault="007C5FD2" w:rsidP="007C5FD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4"/>
          <w:szCs w:val="24"/>
        </w:rPr>
      </w:pPr>
    </w:p>
    <w:p w:rsidR="00A97922" w:rsidRPr="00956455" w:rsidRDefault="00034053" w:rsidP="00382E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956455">
        <w:rPr>
          <w:rFonts w:ascii="Times New Roman" w:hAnsi="Times New Roman" w:cs="Times New Roman"/>
          <w:sz w:val="24"/>
          <w:szCs w:val="24"/>
        </w:rPr>
        <w:t xml:space="preserve">1. 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</w:t>
      </w:r>
      <w:r w:rsidR="00A92625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 от </w:t>
      </w:r>
      <w:r w:rsidR="00E93672">
        <w:rPr>
          <w:rFonts w:ascii="Times New Roman" w:hAnsi="Times New Roman" w:cs="Times New Roman"/>
          <w:sz w:val="24"/>
          <w:szCs w:val="24"/>
        </w:rPr>
        <w:t>19.07</w:t>
      </w:r>
      <w:r w:rsidR="00330B7A">
        <w:rPr>
          <w:rFonts w:ascii="Times New Roman" w:hAnsi="Times New Roman" w:cs="Times New Roman"/>
          <w:sz w:val="24"/>
          <w:szCs w:val="24"/>
        </w:rPr>
        <w:t>.202</w:t>
      </w:r>
      <w:r w:rsidR="00E93672">
        <w:rPr>
          <w:rFonts w:ascii="Times New Roman" w:hAnsi="Times New Roman" w:cs="Times New Roman"/>
          <w:sz w:val="24"/>
          <w:szCs w:val="24"/>
        </w:rPr>
        <w:t>3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№ </w:t>
      </w:r>
      <w:r w:rsidR="00330B7A">
        <w:rPr>
          <w:rFonts w:ascii="Times New Roman" w:hAnsi="Times New Roman" w:cs="Times New Roman"/>
          <w:sz w:val="24"/>
          <w:szCs w:val="24"/>
        </w:rPr>
        <w:t>1</w:t>
      </w:r>
      <w:r w:rsidR="00E93672">
        <w:rPr>
          <w:rFonts w:ascii="Times New Roman" w:hAnsi="Times New Roman" w:cs="Times New Roman"/>
          <w:sz w:val="24"/>
          <w:szCs w:val="24"/>
        </w:rPr>
        <w:t>2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«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="00A97922" w:rsidRPr="00956455">
        <w:rPr>
          <w:rFonts w:ascii="Times New Roman" w:hAnsi="Times New Roman" w:cs="Times New Roman"/>
          <w:sz w:val="24"/>
          <w:szCs w:val="24"/>
        </w:rPr>
        <w:t>».</w:t>
      </w:r>
    </w:p>
    <w:p w:rsidR="00A97922" w:rsidRPr="00956455" w:rsidRDefault="00034053" w:rsidP="00382E90">
      <w:pPr>
        <w:shd w:val="clear" w:color="auto" w:fill="FFFFFF"/>
        <w:spacing w:after="0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 xml:space="preserve">2. Контрольным органом 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 </w:t>
      </w:r>
      <w:r w:rsidRPr="00956455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контроль), является администрация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56455">
        <w:rPr>
          <w:rFonts w:ascii="Times New Roman" w:hAnsi="Times New Roman" w:cs="Times New Roman"/>
          <w:bCs/>
          <w:sz w:val="24"/>
          <w:szCs w:val="24"/>
        </w:rPr>
        <w:t>Серафимовичского муниципального района Волгоградской области</w:t>
      </w:r>
      <w:r w:rsidRPr="00956455">
        <w:rPr>
          <w:rFonts w:ascii="Times New Roman" w:hAnsi="Times New Roman" w:cs="Times New Roman"/>
          <w:sz w:val="24"/>
          <w:szCs w:val="24"/>
        </w:rPr>
        <w:t>.</w:t>
      </w:r>
    </w:p>
    <w:p w:rsidR="00034053" w:rsidRPr="00956455" w:rsidRDefault="00034053" w:rsidP="00382E90">
      <w:pPr>
        <w:pStyle w:val="a5"/>
        <w:spacing w:before="0" w:beforeAutospacing="0" w:after="0" w:afterAutospacing="0" w:line="276" w:lineRule="auto"/>
        <w:ind w:firstLine="709"/>
        <w:jc w:val="both"/>
      </w:pPr>
      <w:r w:rsidRPr="00956455">
        <w:t xml:space="preserve">Руководство деятельностью по осуществлению муниципального контроля осуществляет глава </w:t>
      </w:r>
      <w:r w:rsidR="009E714A">
        <w:t>Среднецарицынского</w:t>
      </w:r>
      <w:r w:rsidR="004E4898" w:rsidRPr="00956455">
        <w:t xml:space="preserve"> сельского поселения </w:t>
      </w:r>
      <w:r w:rsidRPr="00956455">
        <w:t>Серафимовичского муниципального района Волгоградской области.</w:t>
      </w:r>
    </w:p>
    <w:p w:rsidR="00956455" w:rsidRPr="00956455" w:rsidRDefault="00034053" w:rsidP="00382E90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956455">
        <w:t xml:space="preserve">3. </w:t>
      </w:r>
      <w:r w:rsidR="00956455" w:rsidRPr="00956455">
        <w:t>Объектами муниципального контроля (далее – объект контроля) являются: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r w:rsidR="009E714A">
        <w:rPr>
          <w:rFonts w:ascii="Times New Roman" w:eastAsia="Times New Roman" w:hAnsi="Times New Roman" w:cs="Times New Roman"/>
          <w:sz w:val="24"/>
          <w:szCs w:val="24"/>
        </w:rPr>
        <w:t>Среднецарицынского</w:t>
      </w:r>
      <w:r w:rsidRPr="0095645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Серафимовичского муниципального района Волгоградской области,в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005AB5" w:rsidRPr="00956455" w:rsidRDefault="0004163B" w:rsidP="00382E90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956455">
        <w:rPr>
          <w:rFonts w:eastAsia="Calibri"/>
        </w:rPr>
        <w:t>4</w:t>
      </w:r>
      <w:r w:rsidR="00005AB5" w:rsidRPr="00956455">
        <w:rPr>
          <w:rFonts w:eastAsia="Calibri"/>
        </w:rPr>
        <w:t>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05AB5" w:rsidRPr="00956455" w:rsidRDefault="00005AB5" w:rsidP="00382E90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contextualSpacing/>
        <w:jc w:val="both"/>
        <w:outlineLvl w:val="1"/>
      </w:pPr>
      <w:r w:rsidRPr="00956455">
        <w:t>Конституции Российской Федерации;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34053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Pr="00956455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Волгоградской области от </w:t>
      </w:r>
      <w:r w:rsidR="00E93672">
        <w:rPr>
          <w:rFonts w:ascii="Times New Roman" w:hAnsi="Times New Roman" w:cs="Times New Roman"/>
          <w:sz w:val="24"/>
          <w:szCs w:val="24"/>
        </w:rPr>
        <w:t>19.07.2023</w:t>
      </w:r>
      <w:r w:rsidRPr="00956455">
        <w:rPr>
          <w:rFonts w:ascii="Times New Roman" w:hAnsi="Times New Roman" w:cs="Times New Roman"/>
          <w:sz w:val="24"/>
          <w:szCs w:val="24"/>
        </w:rPr>
        <w:t xml:space="preserve"> № </w:t>
      </w:r>
      <w:r w:rsidR="009E714A">
        <w:rPr>
          <w:rFonts w:ascii="Times New Roman" w:hAnsi="Times New Roman" w:cs="Times New Roman"/>
          <w:sz w:val="24"/>
          <w:szCs w:val="24"/>
        </w:rPr>
        <w:t>1</w:t>
      </w:r>
      <w:r w:rsidR="00E93672">
        <w:rPr>
          <w:rFonts w:ascii="Times New Roman" w:hAnsi="Times New Roman" w:cs="Times New Roman"/>
          <w:sz w:val="24"/>
          <w:szCs w:val="24"/>
        </w:rPr>
        <w:t>2</w:t>
      </w:r>
      <w:r w:rsidRPr="00956455">
        <w:rPr>
          <w:rFonts w:ascii="Times New Roman" w:hAnsi="Times New Roman" w:cs="Times New Roman"/>
          <w:sz w:val="24"/>
          <w:szCs w:val="24"/>
        </w:rPr>
        <w:t xml:space="preserve"> «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bookmarkStart w:id="1" w:name="_Hlk73706793"/>
      <w:r w:rsidR="00956455" w:rsidRPr="00956455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="00956455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области».</w:t>
      </w:r>
    </w:p>
    <w:p w:rsidR="0004163B" w:rsidRPr="00956455" w:rsidRDefault="0004163B" w:rsidP="00382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lastRenderedPageBreak/>
        <w:t xml:space="preserve">5. Система оценки и управления рисками при осуществлении муниципального контроля 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Среднецаритцынском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Pr="00956455">
        <w:rPr>
          <w:rFonts w:ascii="Times New Roman" w:hAnsi="Times New Roman" w:cs="Times New Roman"/>
          <w:sz w:val="24"/>
          <w:szCs w:val="24"/>
        </w:rPr>
        <w:t xml:space="preserve">не применяется. </w:t>
      </w:r>
    </w:p>
    <w:p w:rsidR="0004163B" w:rsidRPr="00956455" w:rsidRDefault="00E93672" w:rsidP="00382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04163B" w:rsidRPr="00956455">
        <w:rPr>
          <w:rFonts w:ascii="Times New Roman" w:hAnsi="Times New Roman" w:cs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контроля </w:t>
      </w:r>
      <w:r w:rsidR="00956455" w:rsidRPr="00956455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bCs/>
          <w:sz w:val="24"/>
          <w:szCs w:val="24"/>
        </w:rPr>
        <w:t>Среднецарицынском</w:t>
      </w:r>
      <w:r w:rsidR="00956455" w:rsidRPr="00956455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Серафимовичского муниципального района Волгоградской области </w:t>
      </w:r>
      <w:r w:rsidR="0004163B" w:rsidRPr="00956455">
        <w:rPr>
          <w:rFonts w:ascii="Times New Roman" w:hAnsi="Times New Roman" w:cs="Times New Roman"/>
          <w:sz w:val="24"/>
          <w:szCs w:val="24"/>
        </w:rPr>
        <w:t>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034053" w:rsidRPr="00956455" w:rsidRDefault="00034053" w:rsidP="00382E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034053" w:rsidRPr="00956455" w:rsidRDefault="00034053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034053" w:rsidRPr="00956455" w:rsidRDefault="00034053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A97922" w:rsidRPr="00956455" w:rsidRDefault="00A97922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bookmarkEnd w:id="0"/>
    <w:p w:rsidR="00B67CB9" w:rsidRPr="00956455" w:rsidRDefault="00B67CB9" w:rsidP="00382E90">
      <w:pPr>
        <w:rPr>
          <w:rFonts w:ascii="Times New Roman" w:hAnsi="Times New Roman" w:cs="Times New Roman"/>
          <w:sz w:val="24"/>
          <w:szCs w:val="24"/>
        </w:rPr>
      </w:pPr>
    </w:p>
    <w:sectPr w:rsidR="00B67CB9" w:rsidRPr="00956455" w:rsidSect="000A14B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72BE2"/>
    <w:rsid w:val="00005AB5"/>
    <w:rsid w:val="00034053"/>
    <w:rsid w:val="0004163B"/>
    <w:rsid w:val="000464C2"/>
    <w:rsid w:val="000858D7"/>
    <w:rsid w:val="000A14BD"/>
    <w:rsid w:val="000B39E0"/>
    <w:rsid w:val="000C6296"/>
    <w:rsid w:val="00111BC1"/>
    <w:rsid w:val="001E0759"/>
    <w:rsid w:val="002D774C"/>
    <w:rsid w:val="00321F4E"/>
    <w:rsid w:val="00330B7A"/>
    <w:rsid w:val="00382E90"/>
    <w:rsid w:val="004E4898"/>
    <w:rsid w:val="00565AE6"/>
    <w:rsid w:val="00630F1A"/>
    <w:rsid w:val="00670206"/>
    <w:rsid w:val="007A6103"/>
    <w:rsid w:val="007C5FD2"/>
    <w:rsid w:val="00857C94"/>
    <w:rsid w:val="009007E5"/>
    <w:rsid w:val="00956455"/>
    <w:rsid w:val="00972BE2"/>
    <w:rsid w:val="009E714A"/>
    <w:rsid w:val="00A92625"/>
    <w:rsid w:val="00A97922"/>
    <w:rsid w:val="00B05CC3"/>
    <w:rsid w:val="00B67CB9"/>
    <w:rsid w:val="00B83015"/>
    <w:rsid w:val="00BF5AA4"/>
    <w:rsid w:val="00C848D2"/>
    <w:rsid w:val="00E93672"/>
    <w:rsid w:val="00F317F0"/>
    <w:rsid w:val="00F708E9"/>
    <w:rsid w:val="00F7180E"/>
    <w:rsid w:val="00F87999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F0"/>
  </w:style>
  <w:style w:type="paragraph" w:styleId="1">
    <w:name w:val="heading 1"/>
    <w:basedOn w:val="a"/>
    <w:next w:val="a"/>
    <w:link w:val="10"/>
    <w:uiPriority w:val="9"/>
    <w:qFormat/>
    <w:rsid w:val="00FF3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2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B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72BE2"/>
  </w:style>
  <w:style w:type="paragraph" w:customStyle="1" w:styleId="name">
    <w:name w:val="name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E2"/>
    <w:rPr>
      <w:color w:val="0000FF"/>
      <w:u w:val="single"/>
    </w:rPr>
  </w:style>
  <w:style w:type="paragraph" w:customStyle="1" w:styleId="consplusnormal">
    <w:name w:val="consplusnormal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972BE2"/>
  </w:style>
  <w:style w:type="paragraph" w:styleId="a5">
    <w:name w:val="List Paragraph"/>
    <w:basedOn w:val="a"/>
    <w:link w:val="a6"/>
    <w:qFormat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E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A9792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4053"/>
    <w:rPr>
      <w:rFonts w:ascii="Courier New" w:eastAsia="Times New Roman" w:hAnsi="Courier New" w:cs="Courier New"/>
      <w:sz w:val="20"/>
      <w:szCs w:val="20"/>
    </w:rPr>
  </w:style>
  <w:style w:type="character" w:customStyle="1" w:styleId="ListLabel5">
    <w:name w:val="ListLabel 5"/>
    <w:rsid w:val="00005AB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005AB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0"/>
    <w:locked/>
    <w:rsid w:val="00005A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F3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qFormat/>
    <w:rsid w:val="002D77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9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936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33</cp:revision>
  <cp:lastPrinted>2024-01-29T09:23:00Z</cp:lastPrinted>
  <dcterms:created xsi:type="dcterms:W3CDTF">2023-01-26T10:08:00Z</dcterms:created>
  <dcterms:modified xsi:type="dcterms:W3CDTF">2024-02-05T10:28:00Z</dcterms:modified>
</cp:coreProperties>
</file>